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9D2" w:rsidRDefault="005F29D2" w:rsidP="005F29D2">
      <w:pPr>
        <w:ind w:right="-1"/>
        <w:jc w:val="center"/>
        <w:rPr>
          <w:b/>
          <w:sz w:val="36"/>
        </w:rPr>
      </w:pPr>
      <w:r>
        <w:rPr>
          <w:noProof/>
        </w:rPr>
        <w:drawing>
          <wp:inline distT="0" distB="0" distL="0" distR="0">
            <wp:extent cx="723900" cy="7334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29D2" w:rsidRDefault="005F29D2" w:rsidP="005F29D2">
      <w:pPr>
        <w:ind w:right="-483"/>
        <w:jc w:val="center"/>
        <w:rPr>
          <w:b/>
          <w:sz w:val="36"/>
        </w:rPr>
      </w:pPr>
      <w:r>
        <w:rPr>
          <w:b/>
          <w:sz w:val="36"/>
        </w:rPr>
        <w:t>Администрация Сергачского муниципального района</w:t>
      </w:r>
    </w:p>
    <w:p w:rsidR="005F29D2" w:rsidRDefault="005F29D2" w:rsidP="005F29D2">
      <w:pPr>
        <w:ind w:right="-483"/>
        <w:jc w:val="center"/>
        <w:rPr>
          <w:b/>
          <w:sz w:val="36"/>
        </w:rPr>
      </w:pPr>
      <w:r>
        <w:rPr>
          <w:b/>
          <w:sz w:val="36"/>
        </w:rPr>
        <w:t>Нижегородской  области</w:t>
      </w:r>
    </w:p>
    <w:p w:rsidR="005F29D2" w:rsidRDefault="005F29D2" w:rsidP="005F29D2">
      <w:pPr>
        <w:ind w:right="-483"/>
        <w:jc w:val="center"/>
        <w:rPr>
          <w:b/>
          <w:sz w:val="16"/>
        </w:rPr>
      </w:pPr>
    </w:p>
    <w:p w:rsidR="005F29D2" w:rsidRDefault="005F29D2" w:rsidP="005F29D2">
      <w:pPr>
        <w:ind w:right="-483"/>
        <w:jc w:val="center"/>
        <w:rPr>
          <w:b/>
          <w:sz w:val="44"/>
        </w:rPr>
      </w:pPr>
      <w:r>
        <w:rPr>
          <w:b/>
          <w:sz w:val="44"/>
        </w:rPr>
        <w:t>ПОСТАНОВЛЕНИЕ</w:t>
      </w:r>
    </w:p>
    <w:p w:rsidR="005F29D2" w:rsidRDefault="005F29D2" w:rsidP="005F29D2">
      <w:pPr>
        <w:ind w:right="-483"/>
        <w:jc w:val="center"/>
        <w:rPr>
          <w:b/>
          <w:sz w:val="16"/>
        </w:rPr>
      </w:pPr>
    </w:p>
    <w:p w:rsidR="005F29D2" w:rsidRDefault="005F29D2" w:rsidP="005F29D2">
      <w:pPr>
        <w:ind w:right="-483"/>
        <w:rPr>
          <w:b/>
          <w:sz w:val="28"/>
        </w:rPr>
      </w:pPr>
    </w:p>
    <w:p w:rsidR="005F29D2" w:rsidRDefault="00FD2D7B" w:rsidP="005F29D2">
      <w:pPr>
        <w:ind w:right="-1"/>
        <w:rPr>
          <w:b/>
          <w:sz w:val="28"/>
        </w:rPr>
      </w:pPr>
      <w:r>
        <w:rPr>
          <w:b/>
          <w:sz w:val="28"/>
        </w:rPr>
        <w:t>О</w:t>
      </w:r>
      <w:r w:rsidR="005F29D2">
        <w:rPr>
          <w:b/>
          <w:sz w:val="28"/>
        </w:rPr>
        <w:t>т</w:t>
      </w:r>
      <w:r>
        <w:rPr>
          <w:b/>
          <w:sz w:val="28"/>
        </w:rPr>
        <w:t xml:space="preserve"> </w:t>
      </w:r>
      <w:r w:rsidRPr="00FD2D7B">
        <w:rPr>
          <w:b/>
          <w:sz w:val="28"/>
          <w:u w:val="single"/>
        </w:rPr>
        <w:t>18.08.2014 г</w:t>
      </w:r>
      <w:r w:rsidR="005F29D2">
        <w:rPr>
          <w:b/>
          <w:sz w:val="28"/>
        </w:rPr>
        <w:t xml:space="preserve">                                                                                                          № </w:t>
      </w:r>
      <w:r w:rsidRPr="00FD2D7B">
        <w:rPr>
          <w:b/>
          <w:sz w:val="28"/>
          <w:u w:val="single"/>
        </w:rPr>
        <w:t>173</w:t>
      </w:r>
    </w:p>
    <w:p w:rsidR="005F29D2" w:rsidRDefault="005F29D2" w:rsidP="005F29D2">
      <w:pPr>
        <w:pStyle w:val="a3"/>
        <w:spacing w:before="0" w:beforeAutospacing="0" w:after="0" w:afterAutospacing="0"/>
        <w:rPr>
          <w:sz w:val="24"/>
          <w:szCs w:val="24"/>
        </w:rPr>
      </w:pPr>
    </w:p>
    <w:p w:rsidR="005F29D2" w:rsidRDefault="005F29D2" w:rsidP="005F29D2">
      <w:pPr>
        <w:pStyle w:val="a3"/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 xml:space="preserve"> Об утверждении Административного регламента</w:t>
      </w:r>
    </w:p>
    <w:p w:rsidR="005F29D2" w:rsidRDefault="005F29D2" w:rsidP="005F29D2">
      <w:pPr>
        <w:rPr>
          <w:bCs/>
          <w:color w:val="000000"/>
          <w:sz w:val="24"/>
          <w:szCs w:val="24"/>
        </w:rPr>
      </w:pPr>
      <w:r>
        <w:rPr>
          <w:bCs/>
          <w:sz w:val="24"/>
          <w:szCs w:val="24"/>
        </w:rPr>
        <w:t xml:space="preserve"> на предоставление </w:t>
      </w:r>
      <w:proofErr w:type="gramStart"/>
      <w:r>
        <w:rPr>
          <w:bCs/>
          <w:sz w:val="24"/>
          <w:szCs w:val="24"/>
        </w:rPr>
        <w:t>переданной</w:t>
      </w:r>
      <w:proofErr w:type="gramEnd"/>
      <w:r>
        <w:rPr>
          <w:bCs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 xml:space="preserve">для исполнения </w:t>
      </w:r>
      <w:bookmarkStart w:id="0" w:name="_GoBack"/>
      <w:bookmarkEnd w:id="0"/>
    </w:p>
    <w:p w:rsidR="005F29D2" w:rsidRDefault="005F29D2" w:rsidP="005F29D2">
      <w:pPr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органам местного самоуправления государственной услуги</w:t>
      </w:r>
    </w:p>
    <w:p w:rsidR="005F29D2" w:rsidRDefault="005F29D2" w:rsidP="005F29D2">
      <w:pPr>
        <w:rPr>
          <w:sz w:val="24"/>
          <w:szCs w:val="24"/>
        </w:rPr>
      </w:pPr>
      <w:r>
        <w:rPr>
          <w:sz w:val="24"/>
          <w:szCs w:val="24"/>
        </w:rPr>
        <w:t xml:space="preserve">«Прием документов органами опеки и попечительства от лиц, </w:t>
      </w:r>
    </w:p>
    <w:p w:rsidR="005F29D2" w:rsidRDefault="005F29D2" w:rsidP="005F29D2">
      <w:pPr>
        <w:rPr>
          <w:sz w:val="24"/>
          <w:szCs w:val="24"/>
        </w:rPr>
      </w:pPr>
      <w:r>
        <w:rPr>
          <w:sz w:val="24"/>
          <w:szCs w:val="24"/>
        </w:rPr>
        <w:t xml:space="preserve"> желающих установить опеку (попечительство) </w:t>
      </w:r>
    </w:p>
    <w:p w:rsidR="005F29D2" w:rsidRDefault="005F29D2" w:rsidP="005F29D2">
      <w:pPr>
        <w:rPr>
          <w:bCs/>
          <w:sz w:val="24"/>
          <w:szCs w:val="24"/>
        </w:rPr>
      </w:pPr>
      <w:r>
        <w:rPr>
          <w:sz w:val="24"/>
          <w:szCs w:val="24"/>
        </w:rPr>
        <w:t xml:space="preserve"> над несовершеннолетними гражданами»</w:t>
      </w:r>
    </w:p>
    <w:p w:rsidR="005F29D2" w:rsidRDefault="005F29D2" w:rsidP="005F29D2">
      <w:pPr>
        <w:ind w:right="-483"/>
        <w:rPr>
          <w:sz w:val="28"/>
          <w:szCs w:val="28"/>
        </w:rPr>
      </w:pPr>
    </w:p>
    <w:p w:rsidR="005F29D2" w:rsidRDefault="005F29D2" w:rsidP="005F29D2">
      <w:pPr>
        <w:pStyle w:val="a4"/>
        <w:ind w:firstLine="720"/>
        <w:jc w:val="both"/>
      </w:pPr>
      <w:proofErr w:type="gramStart"/>
      <w:r>
        <w:t>В целях реализации Федерального закона от 27 июля 2010 года №210-ФЗ «Об организации предоставления государственных и муниципальных услуг», в соответствии с Законом Нижегородской области от 07.09.2007 №125-З  «О наделении органов местного самоуправления муниципальных районов и городских округов Нижегородской области отдельными государственными полномочиями по организации и осуществлению деятельности по опеке и попечительству в отношении несовершеннолетних граждан», Уставом Сергачского муниципального района Нижегородской</w:t>
      </w:r>
      <w:proofErr w:type="gramEnd"/>
      <w:r>
        <w:t xml:space="preserve"> области, в целях повышения качества предоставления муниципальных услуг:</w:t>
      </w:r>
    </w:p>
    <w:p w:rsidR="005F29D2" w:rsidRDefault="005F29D2" w:rsidP="005F29D2">
      <w:pPr>
        <w:pStyle w:val="a4"/>
        <w:ind w:firstLine="720"/>
        <w:jc w:val="both"/>
      </w:pPr>
      <w:r>
        <w:t xml:space="preserve">1. Утвердить прилагаемый Административный регламент </w:t>
      </w:r>
      <w:r>
        <w:rPr>
          <w:bCs/>
        </w:rPr>
        <w:t>на предоставление переданной для исполнения органам местного самоуправления государственной услуги «</w:t>
      </w:r>
      <w:r>
        <w:t>Прием документов органами опеки и попечительства от лиц,  желающих установить опеку (попечительство)  над несовершеннолетними гражданами</w:t>
      </w:r>
      <w:r>
        <w:rPr>
          <w:bCs/>
        </w:rPr>
        <w:t>»</w:t>
      </w:r>
    </w:p>
    <w:p w:rsidR="005F29D2" w:rsidRPr="005F29D2" w:rsidRDefault="005F29D2" w:rsidP="00F83D0D">
      <w:pPr>
        <w:ind w:firstLine="708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2. Признать утратившим силу постановление Администрации Сергачского муниципального района  Нижегородской  области № 138 от 12.09.2012г.  «Об утверждении административного регламента предоставления муниципальной услуги в Сергачском муниципальном районе </w:t>
      </w:r>
      <w:r>
        <w:rPr>
          <w:sz w:val="24"/>
          <w:szCs w:val="24"/>
        </w:rPr>
        <w:t>«Прием документов органами опеки и попечительства от лиц, желающих установить опеку (попечительство)  над несовершеннолетними гражданами»».</w:t>
      </w:r>
    </w:p>
    <w:p w:rsidR="005F29D2" w:rsidRDefault="005F29D2" w:rsidP="005F29D2">
      <w:pPr>
        <w:pStyle w:val="a3"/>
        <w:spacing w:before="0" w:beforeAutospacing="0" w:after="0" w:afterAutospacing="0"/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3.Управлению образования предоставлять государственную услугу по приему документов органами опеки и попечительства от лиц, желающих установить опеку (попечительство) над несовершеннолетними гражданами в соответствии с Регламентом.</w:t>
      </w:r>
    </w:p>
    <w:p w:rsidR="005F29D2" w:rsidRDefault="00F83D0D" w:rsidP="005F29D2">
      <w:pPr>
        <w:pStyle w:val="a3"/>
        <w:spacing w:before="0" w:beforeAutospacing="0" w:after="0" w:afterAutospacing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proofErr w:type="gramStart"/>
      <w:r w:rsidR="005F29D2">
        <w:rPr>
          <w:sz w:val="24"/>
          <w:szCs w:val="24"/>
        </w:rPr>
        <w:t>Контроль за</w:t>
      </w:r>
      <w:proofErr w:type="gramEnd"/>
      <w:r w:rsidR="005F29D2">
        <w:rPr>
          <w:sz w:val="24"/>
          <w:szCs w:val="24"/>
        </w:rPr>
        <w:t xml:space="preserve"> исполнением настоящего постановления возложить на начальника Управления образования администрации Сергачского муниципального района Нижегородской области Л.Н.</w:t>
      </w:r>
      <w:r w:rsidR="00E6628D">
        <w:rPr>
          <w:sz w:val="24"/>
          <w:szCs w:val="24"/>
        </w:rPr>
        <w:t xml:space="preserve"> </w:t>
      </w:r>
      <w:r w:rsidR="005F29D2">
        <w:rPr>
          <w:sz w:val="24"/>
          <w:szCs w:val="24"/>
        </w:rPr>
        <w:t>Фениной.</w:t>
      </w:r>
    </w:p>
    <w:p w:rsidR="005F29D2" w:rsidRDefault="005F29D2" w:rsidP="005F29D2">
      <w:pPr>
        <w:pStyle w:val="a3"/>
        <w:spacing w:before="0" w:beforeAutospacing="0" w:after="0" w:afterAutospacing="0"/>
        <w:rPr>
          <w:sz w:val="24"/>
          <w:szCs w:val="24"/>
        </w:rPr>
      </w:pPr>
    </w:p>
    <w:p w:rsidR="00F83D0D" w:rsidRDefault="00F83D0D" w:rsidP="005F29D2">
      <w:pPr>
        <w:pStyle w:val="a3"/>
        <w:spacing w:before="0" w:beforeAutospacing="0" w:after="0" w:afterAutospacing="0"/>
        <w:rPr>
          <w:bCs/>
          <w:sz w:val="24"/>
          <w:szCs w:val="24"/>
        </w:rPr>
      </w:pPr>
    </w:p>
    <w:p w:rsidR="005F29D2" w:rsidRDefault="005F29D2" w:rsidP="005F29D2">
      <w:pPr>
        <w:ind w:right="-1"/>
        <w:rPr>
          <w:sz w:val="24"/>
          <w:szCs w:val="24"/>
        </w:rPr>
      </w:pPr>
      <w:r>
        <w:rPr>
          <w:sz w:val="24"/>
          <w:szCs w:val="24"/>
        </w:rPr>
        <w:t xml:space="preserve">Глава  администрации района                                                                                      </w:t>
      </w:r>
      <w:r w:rsidR="00F83D0D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Н.М.Субботин</w:t>
      </w:r>
    </w:p>
    <w:p w:rsidR="005F29D2" w:rsidRDefault="005F29D2" w:rsidP="005F29D2">
      <w:pPr>
        <w:ind w:right="-483"/>
        <w:rPr>
          <w:sz w:val="28"/>
          <w:szCs w:val="28"/>
        </w:rPr>
      </w:pPr>
    </w:p>
    <w:p w:rsidR="005F29D2" w:rsidRDefault="005F29D2" w:rsidP="005F29D2">
      <w:pPr>
        <w:ind w:right="-483"/>
      </w:pPr>
    </w:p>
    <w:p w:rsidR="00F83D0D" w:rsidRDefault="00F83D0D" w:rsidP="005F29D2">
      <w:pPr>
        <w:ind w:right="-483"/>
      </w:pPr>
    </w:p>
    <w:p w:rsidR="00F83D0D" w:rsidRDefault="00F83D0D" w:rsidP="005F29D2">
      <w:pPr>
        <w:ind w:right="-483"/>
      </w:pPr>
    </w:p>
    <w:p w:rsidR="005F29D2" w:rsidRDefault="005F29D2" w:rsidP="005F29D2">
      <w:pPr>
        <w:ind w:right="-483"/>
      </w:pPr>
      <w:r>
        <w:t>Фенина</w:t>
      </w:r>
    </w:p>
    <w:p w:rsidR="00717883" w:rsidRDefault="005F29D2" w:rsidP="005F29D2">
      <w:pPr>
        <w:ind w:right="-483"/>
      </w:pPr>
      <w:r>
        <w:t xml:space="preserve">5-26-86                    </w:t>
      </w:r>
    </w:p>
    <w:sectPr w:rsidR="00717883" w:rsidSect="00F83D0D">
      <w:pgSz w:w="11906" w:h="16838"/>
      <w:pgMar w:top="1134" w:right="42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BB5"/>
    <w:rsid w:val="005F29D2"/>
    <w:rsid w:val="00717883"/>
    <w:rsid w:val="00777BB5"/>
    <w:rsid w:val="00E6628D"/>
    <w:rsid w:val="00F83D0D"/>
    <w:rsid w:val="00FD2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9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F29D2"/>
    <w:pPr>
      <w:spacing w:before="100" w:beforeAutospacing="1" w:after="100" w:afterAutospacing="1"/>
    </w:pPr>
    <w:rPr>
      <w:sz w:val="16"/>
      <w:szCs w:val="16"/>
    </w:rPr>
  </w:style>
  <w:style w:type="paragraph" w:customStyle="1" w:styleId="a4">
    <w:name w:val="Нормальный"/>
    <w:rsid w:val="005F29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F29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29D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9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F29D2"/>
    <w:pPr>
      <w:spacing w:before="100" w:beforeAutospacing="1" w:after="100" w:afterAutospacing="1"/>
    </w:pPr>
    <w:rPr>
      <w:sz w:val="16"/>
      <w:szCs w:val="16"/>
    </w:rPr>
  </w:style>
  <w:style w:type="paragraph" w:customStyle="1" w:styleId="a4">
    <w:name w:val="Нормальный"/>
    <w:rsid w:val="005F29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F29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29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6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cp:lastPrinted>2014-05-27T04:26:00Z</cp:lastPrinted>
  <dcterms:created xsi:type="dcterms:W3CDTF">2014-05-14T05:59:00Z</dcterms:created>
  <dcterms:modified xsi:type="dcterms:W3CDTF">2016-03-18T06:41:00Z</dcterms:modified>
</cp:coreProperties>
</file>